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4D" w:rsidRDefault="008F504D" w:rsidP="008F504D">
      <w:pPr>
        <w:jc w:val="center"/>
      </w:pPr>
      <w:r>
        <w:rPr>
          <w:noProof/>
        </w:rPr>
        <w:drawing>
          <wp:inline distT="0" distB="0" distL="0" distR="0">
            <wp:extent cx="2289810" cy="2289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4D" w:rsidRDefault="008F504D" w:rsidP="008F504D">
      <w:pPr>
        <w:jc w:val="center"/>
      </w:pPr>
    </w:p>
    <w:p w:rsidR="008F504D" w:rsidRPr="008F504D" w:rsidRDefault="008F504D" w:rsidP="008F5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left="0"/>
        <w:jc w:val="both"/>
        <w:rPr>
          <w:rFonts w:ascii="Bahnschrift SemiBold" w:hAnsi="Bahnschrift SemiBold"/>
          <w:b/>
          <w:color w:val="000000" w:themeColor="text1"/>
          <w:sz w:val="40"/>
          <w:szCs w:val="40"/>
          <w:bdr w:val="none" w:sz="0" w:space="0" w:color="auto" w:frame="1"/>
          <w:lang w:val="en-US"/>
        </w:rPr>
      </w:pPr>
      <w:bookmarkStart w:id="0" w:name="_GoBack"/>
      <w:r w:rsidRPr="008F504D">
        <w:rPr>
          <w:rFonts w:ascii="Bahnschrift SemiBold" w:hAnsi="Bahnschrift SemiBold"/>
          <w:b/>
          <w:color w:val="000000" w:themeColor="text1"/>
          <w:sz w:val="40"/>
          <w:szCs w:val="40"/>
          <w:bdr w:val="none" w:sz="0" w:space="0" w:color="auto" w:frame="1"/>
          <w:lang w:val="en-US"/>
        </w:rPr>
        <w:t>First Reconciliation and Rehearsal for the First Holy Communion candidates will be held on Saturday, April 20, 2024 at 2:30 pm.  Candidates are requested to come directly to the Church.</w:t>
      </w:r>
    </w:p>
    <w:p w:rsidR="008F504D" w:rsidRPr="008F504D" w:rsidRDefault="008F504D" w:rsidP="008F5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left="0"/>
        <w:jc w:val="both"/>
        <w:rPr>
          <w:rFonts w:ascii="Bahnschrift SemiBold" w:hAnsi="Bahnschrift SemiBold"/>
          <w:b/>
          <w:color w:val="000000" w:themeColor="text1"/>
          <w:sz w:val="40"/>
          <w:szCs w:val="40"/>
          <w:bdr w:val="none" w:sz="0" w:space="0" w:color="auto" w:frame="1"/>
          <w:lang w:val="en-US"/>
        </w:rPr>
      </w:pPr>
    </w:p>
    <w:p w:rsidR="008F504D" w:rsidRPr="008F504D" w:rsidRDefault="008F504D" w:rsidP="008F5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left="0"/>
        <w:jc w:val="both"/>
        <w:rPr>
          <w:rFonts w:ascii="Bahnschrift SemiBold" w:hAnsi="Bahnschrift SemiBold"/>
          <w:b/>
          <w:color w:val="000000" w:themeColor="text1"/>
          <w:sz w:val="40"/>
          <w:szCs w:val="40"/>
          <w:bdr w:val="none" w:sz="0" w:space="0" w:color="auto" w:frame="1"/>
          <w:lang w:val="en-US"/>
        </w:rPr>
      </w:pPr>
      <w:r w:rsidRPr="008F504D">
        <w:rPr>
          <w:rFonts w:ascii="Bahnschrift SemiBold" w:hAnsi="Bahnschrift SemiBold"/>
          <w:b/>
          <w:color w:val="000000" w:themeColor="text1"/>
          <w:sz w:val="40"/>
          <w:szCs w:val="40"/>
          <w:bdr w:val="none" w:sz="0" w:space="0" w:color="auto" w:frame="1"/>
          <w:lang w:val="en-US"/>
        </w:rPr>
        <w:t>The candidates will receive the sacrament of First Holy Communion on Sunday April 21 at 2:00 pm.</w:t>
      </w:r>
      <w:r w:rsidRPr="008F504D">
        <w:rPr>
          <w:rFonts w:ascii="Bahnschrift SemiBold" w:hAnsi="Bahnschrift SemiBold"/>
          <w:b/>
          <w:sz w:val="40"/>
          <w:szCs w:val="40"/>
        </w:rPr>
        <w:t xml:space="preserve"> </w:t>
      </w:r>
    </w:p>
    <w:bookmarkEnd w:id="0"/>
    <w:p w:rsidR="008F504D" w:rsidRPr="008F504D" w:rsidRDefault="008F504D" w:rsidP="008F504D">
      <w:pPr>
        <w:jc w:val="center"/>
        <w:rPr>
          <w:rFonts w:ascii="Bahnschrift SemiBold" w:hAnsi="Bahnschrift SemiBold"/>
          <w:b/>
          <w:sz w:val="28"/>
          <w:szCs w:val="28"/>
        </w:rPr>
      </w:pPr>
    </w:p>
    <w:sectPr w:rsidR="008F504D" w:rsidRPr="008F5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9E3"/>
    <w:multiLevelType w:val="hybridMultilevel"/>
    <w:tmpl w:val="5A0AB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D"/>
    <w:rsid w:val="008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6718"/>
  <w15:chartTrackingRefBased/>
  <w15:docId w15:val="{A992DCAA-4FF5-4E11-B34B-3A00F67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4D"/>
    <w:pPr>
      <w:ind w:left="720"/>
      <w:contextualSpacing/>
    </w:pPr>
    <w:rPr>
      <w:rFonts w:ascii="Calibri" w:eastAsia="Times New Roman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</dc:creator>
  <cp:keywords/>
  <dc:description/>
  <cp:lastModifiedBy>corpu</cp:lastModifiedBy>
  <cp:revision>1</cp:revision>
  <dcterms:created xsi:type="dcterms:W3CDTF">2024-04-04T18:30:00Z</dcterms:created>
  <dcterms:modified xsi:type="dcterms:W3CDTF">2024-04-04T18:39:00Z</dcterms:modified>
</cp:coreProperties>
</file>